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35" w:rsidRPr="00CE1D17" w:rsidRDefault="009C6D8D" w:rsidP="00810135">
      <w:pPr>
        <w:jc w:val="center"/>
        <w:rPr>
          <w:bCs/>
          <w:iCs/>
          <w:sz w:val="40"/>
          <w:szCs w:val="40"/>
        </w:rPr>
      </w:pPr>
      <w:r>
        <w:rPr>
          <w:bCs/>
          <w:iCs/>
          <w:sz w:val="40"/>
          <w:szCs w:val="40"/>
        </w:rPr>
        <w:t>SYS5100</w:t>
      </w:r>
      <w:r w:rsidR="00810135" w:rsidRPr="00CE1D17">
        <w:rPr>
          <w:bCs/>
          <w:iCs/>
          <w:sz w:val="40"/>
          <w:szCs w:val="40"/>
        </w:rPr>
        <w:t xml:space="preserve"> </w:t>
      </w:r>
      <w:r w:rsidR="00086C02" w:rsidRPr="00CE1D17">
        <w:rPr>
          <w:bCs/>
          <w:iCs/>
          <w:sz w:val="40"/>
          <w:szCs w:val="40"/>
        </w:rPr>
        <w:t xml:space="preserve">Design </w:t>
      </w:r>
      <w:r w:rsidR="00810135" w:rsidRPr="00CE1D17">
        <w:rPr>
          <w:bCs/>
          <w:iCs/>
          <w:sz w:val="40"/>
          <w:szCs w:val="40"/>
        </w:rPr>
        <w:t>Project Proposal</w:t>
      </w:r>
    </w:p>
    <w:p w:rsidR="00B2439D" w:rsidRDefault="00B2439D" w:rsidP="003822FF">
      <w:pPr>
        <w:rPr>
          <w:b/>
          <w:iCs/>
        </w:rPr>
      </w:pPr>
    </w:p>
    <w:p w:rsidR="00493571" w:rsidRDefault="00361747" w:rsidP="003822FF">
      <w:pPr>
        <w:rPr>
          <w:b/>
          <w:iCs/>
        </w:rPr>
      </w:pPr>
      <w:r w:rsidRPr="003822FF">
        <w:rPr>
          <w:b/>
          <w:iCs/>
        </w:rPr>
        <w:t xml:space="preserve">Proposed Title of the </w:t>
      </w:r>
      <w:r w:rsidR="003822FF" w:rsidRPr="003822FF">
        <w:rPr>
          <w:b/>
          <w:iCs/>
        </w:rPr>
        <w:t>P</w:t>
      </w:r>
      <w:r w:rsidRPr="003822FF">
        <w:rPr>
          <w:b/>
          <w:iCs/>
        </w:rPr>
        <w:t>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068F" w:rsidTr="0002068F">
        <w:tc>
          <w:tcPr>
            <w:tcW w:w="9576" w:type="dxa"/>
          </w:tcPr>
          <w:p w:rsidR="0002068F" w:rsidRDefault="0002068F" w:rsidP="003822FF">
            <w:pPr>
              <w:rPr>
                <w:b/>
                <w:iCs/>
              </w:rPr>
            </w:pPr>
          </w:p>
          <w:p w:rsidR="0002068F" w:rsidRDefault="0002068F" w:rsidP="003822FF">
            <w:pPr>
              <w:rPr>
                <w:b/>
                <w:iCs/>
              </w:rPr>
            </w:pPr>
          </w:p>
        </w:tc>
      </w:tr>
    </w:tbl>
    <w:p w:rsidR="0002068F" w:rsidRPr="003822FF" w:rsidRDefault="0002068F" w:rsidP="003822FF">
      <w:pPr>
        <w:rPr>
          <w:b/>
          <w:iCs/>
        </w:rPr>
      </w:pPr>
    </w:p>
    <w:p w:rsidR="00361747" w:rsidRDefault="00361747" w:rsidP="00361747">
      <w:pPr>
        <w:rPr>
          <w:b/>
          <w:iCs/>
        </w:rPr>
      </w:pPr>
      <w:r w:rsidRPr="003822FF">
        <w:rPr>
          <w:b/>
          <w:iCs/>
        </w:rPr>
        <w:t>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</w:tbl>
    <w:p w:rsidR="003822FF" w:rsidRPr="003822FF" w:rsidRDefault="003822FF" w:rsidP="00361747">
      <w:pPr>
        <w:rPr>
          <w:b/>
          <w:iCs/>
        </w:rPr>
      </w:pPr>
    </w:p>
    <w:p w:rsidR="00B639E5" w:rsidRDefault="00B639E5" w:rsidP="00361747">
      <w:pPr>
        <w:rPr>
          <w:b/>
          <w:iCs/>
        </w:rPr>
      </w:pPr>
      <w:r>
        <w:rPr>
          <w:b/>
          <w:iCs/>
        </w:rPr>
        <w:t>TA 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B639E5" w:rsidTr="00B639E5">
        <w:tc>
          <w:tcPr>
            <w:tcW w:w="5070" w:type="dxa"/>
          </w:tcPr>
          <w:p w:rsidR="00B639E5" w:rsidRDefault="00C35E64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B639E5" w:rsidTr="00B639E5">
        <w:tc>
          <w:tcPr>
            <w:tcW w:w="5070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</w:tr>
    </w:tbl>
    <w:p w:rsidR="00361747" w:rsidRDefault="00361747" w:rsidP="00361747">
      <w:pPr>
        <w:rPr>
          <w:b/>
          <w:iCs/>
        </w:rPr>
      </w:pPr>
    </w:p>
    <w:p w:rsidR="00086C02" w:rsidRPr="003822FF" w:rsidRDefault="00086C02" w:rsidP="00361747">
      <w:pPr>
        <w:rPr>
          <w:b/>
          <w:iCs/>
        </w:rPr>
      </w:pPr>
    </w:p>
    <w:p w:rsidR="00AE1035" w:rsidRDefault="00AE1035" w:rsidP="00B4191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Project Details</w:t>
      </w:r>
    </w:p>
    <w:bookmarkEnd w:id="0"/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Problem Statement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Clearly and concisely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identify the 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004CE4">
        <w:tc>
          <w:tcPr>
            <w:tcW w:w="9576" w:type="dxa"/>
          </w:tcPr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475479" w:rsidRDefault="00475479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Pr="00004CE4" w:rsidRDefault="00475479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Research</w:t>
      </w:r>
      <w:r w:rsidR="00004CE4"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 xml:space="preserve"> Statement</w:t>
      </w:r>
    </w:p>
    <w:p w:rsidR="00004CE4" w:rsidRDefault="00004CE4" w:rsidP="00CE1D17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The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</w:t>
      </w:r>
      <w:r w:rsidR="00475479">
        <w:rPr>
          <w:rFonts w:asciiTheme="majorBidi" w:eastAsia="+mn-ea" w:hAnsiTheme="majorBidi" w:cstheme="majorBidi"/>
          <w:color w:val="000000"/>
          <w:kern w:val="24"/>
          <w:lang w:val="en-US"/>
        </w:rPr>
        <w:t>research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statement is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challeng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ing; it is about 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tak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ing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action to address the need and to solve the problem. It must specify the degree to which 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you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will carry out the solution. The </w:t>
      </w:r>
      <w:r w:rsidR="00475479">
        <w:rPr>
          <w:rFonts w:asciiTheme="majorBidi" w:eastAsia="+mn-ea" w:hAnsiTheme="majorBidi" w:cstheme="majorBidi"/>
          <w:color w:val="000000"/>
          <w:kern w:val="24"/>
          <w:lang w:val="en-US"/>
        </w:rPr>
        <w:t>research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statement may also contain an underlying theme or very important constraint.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CB6FA4">
        <w:tc>
          <w:tcPr>
            <w:tcW w:w="9576" w:type="dxa"/>
          </w:tcPr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FB3B93" w:rsidRDefault="00475479" w:rsidP="005F049F">
      <w:pPr>
        <w:rPr>
          <w:b/>
          <w:lang w:val="en"/>
        </w:rPr>
      </w:pPr>
      <w:r>
        <w:rPr>
          <w:b/>
          <w:lang w:val="en"/>
        </w:rPr>
        <w:lastRenderedPageBreak/>
        <w:t>Literature Review</w:t>
      </w:r>
    </w:p>
    <w:p w:rsidR="003D6269" w:rsidRDefault="00475479" w:rsidP="005F049F">
      <w:pPr>
        <w:rPr>
          <w:bCs/>
          <w:lang w:val="en"/>
        </w:rPr>
      </w:pPr>
      <w:r>
        <w:rPr>
          <w:bCs/>
          <w:lang w:val="en"/>
        </w:rPr>
        <w:t>Research Papers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475479" w:rsidTr="00475479">
        <w:tc>
          <w:tcPr>
            <w:tcW w:w="675" w:type="dxa"/>
          </w:tcPr>
          <w:p w:rsidR="00475479" w:rsidRDefault="00475479" w:rsidP="005F049F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>1</w:t>
            </w:r>
          </w:p>
        </w:tc>
        <w:tc>
          <w:tcPr>
            <w:tcW w:w="8901" w:type="dxa"/>
          </w:tcPr>
          <w:p w:rsidR="00475479" w:rsidRDefault="00475479" w:rsidP="005F049F">
            <w:pPr>
              <w:rPr>
                <w:b/>
                <w:lang w:val="en"/>
              </w:rPr>
            </w:pPr>
          </w:p>
        </w:tc>
      </w:tr>
      <w:tr w:rsidR="00475479" w:rsidTr="00475479">
        <w:tc>
          <w:tcPr>
            <w:tcW w:w="675" w:type="dxa"/>
          </w:tcPr>
          <w:p w:rsidR="00475479" w:rsidRDefault="00475479" w:rsidP="005F049F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>2</w:t>
            </w:r>
          </w:p>
        </w:tc>
        <w:tc>
          <w:tcPr>
            <w:tcW w:w="8901" w:type="dxa"/>
          </w:tcPr>
          <w:p w:rsidR="00475479" w:rsidRDefault="00475479" w:rsidP="005F049F">
            <w:pPr>
              <w:rPr>
                <w:b/>
                <w:lang w:val="en"/>
              </w:rPr>
            </w:pPr>
          </w:p>
        </w:tc>
      </w:tr>
      <w:tr w:rsidR="00475479" w:rsidTr="00475479">
        <w:tc>
          <w:tcPr>
            <w:tcW w:w="675" w:type="dxa"/>
          </w:tcPr>
          <w:p w:rsidR="00475479" w:rsidRDefault="00475479" w:rsidP="005F049F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>3</w:t>
            </w:r>
          </w:p>
        </w:tc>
        <w:tc>
          <w:tcPr>
            <w:tcW w:w="8901" w:type="dxa"/>
          </w:tcPr>
          <w:p w:rsidR="00475479" w:rsidRDefault="00475479" w:rsidP="005F049F">
            <w:pPr>
              <w:rPr>
                <w:b/>
                <w:lang w:val="en"/>
              </w:rPr>
            </w:pPr>
          </w:p>
        </w:tc>
      </w:tr>
      <w:tr w:rsidR="00475479" w:rsidTr="00475479">
        <w:tc>
          <w:tcPr>
            <w:tcW w:w="675" w:type="dxa"/>
          </w:tcPr>
          <w:p w:rsidR="00475479" w:rsidRDefault="00475479" w:rsidP="005F049F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>4</w:t>
            </w:r>
          </w:p>
        </w:tc>
        <w:tc>
          <w:tcPr>
            <w:tcW w:w="8901" w:type="dxa"/>
          </w:tcPr>
          <w:p w:rsidR="00475479" w:rsidRDefault="00475479" w:rsidP="005F049F">
            <w:pPr>
              <w:rPr>
                <w:b/>
                <w:lang w:val="en"/>
              </w:rPr>
            </w:pPr>
          </w:p>
        </w:tc>
      </w:tr>
    </w:tbl>
    <w:p w:rsidR="003D6269" w:rsidRDefault="003D6269" w:rsidP="005F049F">
      <w:pPr>
        <w:rPr>
          <w:b/>
          <w:lang w:val="en"/>
        </w:rPr>
      </w:pPr>
    </w:p>
    <w:p w:rsidR="00361747" w:rsidRDefault="00BC1066" w:rsidP="005F049F">
      <w:pPr>
        <w:rPr>
          <w:b/>
          <w:iCs/>
        </w:rPr>
      </w:pPr>
      <w:r w:rsidRPr="003822FF">
        <w:rPr>
          <w:b/>
          <w:lang w:val="en"/>
        </w:rPr>
        <w:t>Deliverables</w:t>
      </w:r>
      <w:r w:rsidR="00EE34EB" w:rsidRPr="003822FF">
        <w:rPr>
          <w:b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AE1035" w:rsidTr="00AE1035">
        <w:tc>
          <w:tcPr>
            <w:tcW w:w="3369" w:type="dxa"/>
          </w:tcPr>
          <w:p w:rsidR="00AE1035" w:rsidRDefault="00AE103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Item</w:t>
            </w:r>
          </w:p>
        </w:tc>
        <w:tc>
          <w:tcPr>
            <w:tcW w:w="6207" w:type="dxa"/>
          </w:tcPr>
          <w:p w:rsidR="00AE1035" w:rsidRDefault="00AE103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YES or NO</w:t>
            </w:r>
          </w:p>
        </w:tc>
      </w:tr>
      <w:tr w:rsidR="00DA2DB3" w:rsidTr="00AE1035">
        <w:tc>
          <w:tcPr>
            <w:tcW w:w="3369" w:type="dxa"/>
          </w:tcPr>
          <w:p w:rsidR="00DA2DB3" w:rsidRPr="00AE1035" w:rsidRDefault="00AE1035" w:rsidP="00361747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Poster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  <w:tr w:rsidR="00DA2DB3" w:rsidTr="00AE1035">
        <w:tc>
          <w:tcPr>
            <w:tcW w:w="3369" w:type="dxa"/>
          </w:tcPr>
          <w:p w:rsidR="00DA2DB3" w:rsidRPr="00AE1035" w:rsidRDefault="00AE1035" w:rsidP="00361747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Simulation Work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  <w:tr w:rsidR="00DA2DB3" w:rsidTr="00AE1035">
        <w:tc>
          <w:tcPr>
            <w:tcW w:w="3369" w:type="dxa"/>
          </w:tcPr>
          <w:p w:rsidR="00DA2DB3" w:rsidRPr="00AE1035" w:rsidRDefault="00475479" w:rsidP="00361747">
            <w:pPr>
              <w:rPr>
                <w:bCs/>
                <w:iCs/>
              </w:rPr>
            </w:pPr>
            <w:r>
              <w:rPr>
                <w:bCs/>
                <w:iCs/>
              </w:rPr>
              <w:t>Paper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</w:tbl>
    <w:p w:rsidR="00DA2DB3" w:rsidRPr="003822FF" w:rsidRDefault="00DA2DB3" w:rsidP="00361747">
      <w:pPr>
        <w:rPr>
          <w:b/>
          <w:iCs/>
        </w:rPr>
      </w:pPr>
    </w:p>
    <w:p w:rsidR="00EE34EB" w:rsidRPr="003822FF" w:rsidRDefault="005F049F" w:rsidP="00493571">
      <w:pPr>
        <w:rPr>
          <w:b/>
          <w:iCs/>
        </w:rPr>
      </w:pPr>
      <w:r>
        <w:rPr>
          <w:b/>
          <w:lang w:val="en"/>
        </w:rPr>
        <w:t xml:space="preserve">Simulation Tools </w:t>
      </w:r>
      <w:r w:rsidR="00EE34EB" w:rsidRPr="003822FF">
        <w:rPr>
          <w:b/>
          <w:lang w:val="en"/>
        </w:rPr>
        <w:t xml:space="preserve">Needed for </w:t>
      </w:r>
      <w:r w:rsidR="000A11C5">
        <w:rPr>
          <w:b/>
          <w:lang w:val="en"/>
        </w:rPr>
        <w:t>the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</w:tbl>
    <w:p w:rsidR="00361747" w:rsidRDefault="00361747" w:rsidP="00493571">
      <w:pPr>
        <w:rPr>
          <w:b/>
          <w:i/>
        </w:rPr>
      </w:pPr>
    </w:p>
    <w:sectPr w:rsidR="003617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87"/>
    <w:multiLevelType w:val="hybridMultilevel"/>
    <w:tmpl w:val="CEFE62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108F"/>
    <w:multiLevelType w:val="hybridMultilevel"/>
    <w:tmpl w:val="8066614E"/>
    <w:lvl w:ilvl="0" w:tplc="5D064556">
      <w:start w:val="1"/>
      <w:numFmt w:val="lowerRoman"/>
      <w:lvlText w:val="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2D2F"/>
    <w:multiLevelType w:val="hybridMultilevel"/>
    <w:tmpl w:val="5E601DB6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42326"/>
    <w:multiLevelType w:val="hybridMultilevel"/>
    <w:tmpl w:val="91D8814C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CA5736"/>
    <w:multiLevelType w:val="hybridMultilevel"/>
    <w:tmpl w:val="1534ED2C"/>
    <w:lvl w:ilvl="0" w:tplc="4B8A77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71"/>
    <w:rsid w:val="00004CE4"/>
    <w:rsid w:val="0002068F"/>
    <w:rsid w:val="00057369"/>
    <w:rsid w:val="00086C02"/>
    <w:rsid w:val="000A11C5"/>
    <w:rsid w:val="001A013D"/>
    <w:rsid w:val="0026637E"/>
    <w:rsid w:val="002D4BDB"/>
    <w:rsid w:val="00361747"/>
    <w:rsid w:val="003822FF"/>
    <w:rsid w:val="003D6269"/>
    <w:rsid w:val="00467F0E"/>
    <w:rsid w:val="00475479"/>
    <w:rsid w:val="00493571"/>
    <w:rsid w:val="00575D92"/>
    <w:rsid w:val="005F049F"/>
    <w:rsid w:val="00690062"/>
    <w:rsid w:val="00810135"/>
    <w:rsid w:val="00966760"/>
    <w:rsid w:val="009C6D8D"/>
    <w:rsid w:val="00AE1035"/>
    <w:rsid w:val="00B2439D"/>
    <w:rsid w:val="00B30F44"/>
    <w:rsid w:val="00B4191F"/>
    <w:rsid w:val="00B639E5"/>
    <w:rsid w:val="00B7073E"/>
    <w:rsid w:val="00BC1066"/>
    <w:rsid w:val="00C20A92"/>
    <w:rsid w:val="00C35E64"/>
    <w:rsid w:val="00CE1D17"/>
    <w:rsid w:val="00D13675"/>
    <w:rsid w:val="00D4573C"/>
    <w:rsid w:val="00DA2DB3"/>
    <w:rsid w:val="00E805DE"/>
    <w:rsid w:val="00EB247B"/>
    <w:rsid w:val="00EE34EB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Habash1</dc:creator>
  <cp:lastModifiedBy>mcadieux</cp:lastModifiedBy>
  <cp:revision>5</cp:revision>
  <dcterms:created xsi:type="dcterms:W3CDTF">2016-02-29T21:07:00Z</dcterms:created>
  <dcterms:modified xsi:type="dcterms:W3CDTF">2016-02-29T21:12:00Z</dcterms:modified>
</cp:coreProperties>
</file>