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CD" w:rsidRPr="001E2B81" w:rsidRDefault="00847946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1E2B81">
        <w:rPr>
          <w:rFonts w:ascii="Times New Roman" w:hAnsi="Times New Roman" w:cs="Times New Roman"/>
          <w:b/>
          <w:sz w:val="28"/>
          <w:szCs w:val="28"/>
          <w:lang w:val="en-CA"/>
        </w:rPr>
        <w:t xml:space="preserve">2nd International Symposium on Fuzzy and Rough Sets </w:t>
      </w:r>
      <w:r w:rsidRPr="001E2B81">
        <w:rPr>
          <w:rFonts w:ascii="Times New Roman" w:hAnsi="Times New Roman" w:cs="Times New Roman"/>
          <w:b/>
          <w:sz w:val="28"/>
          <w:szCs w:val="28"/>
          <w:lang w:val="en-CA"/>
        </w:rPr>
        <w:br/>
        <w:t>(ISFUROS 2017)</w:t>
      </w:r>
    </w:p>
    <w:p w:rsidR="00E912D0" w:rsidRPr="001E2B81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8A1C16" w:rsidRPr="001E2B81" w:rsidRDefault="008A1C16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CA"/>
        </w:rPr>
      </w:pPr>
      <w:r w:rsidRPr="001E2B81">
        <w:rPr>
          <w:rFonts w:ascii="Times New Roman" w:hAnsi="Times New Roman" w:cs="Times New Roman"/>
          <w:b/>
          <w:i/>
          <w:sz w:val="28"/>
          <w:szCs w:val="28"/>
          <w:lang w:val="en-CA"/>
        </w:rPr>
        <w:t>Title</w:t>
      </w:r>
    </w:p>
    <w:p w:rsidR="008A1C16" w:rsidRPr="001E2B81" w:rsidRDefault="00847946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Must not exceed 15 words</w:t>
      </w:r>
    </w:p>
    <w:p w:rsidR="009D5E02" w:rsidRPr="001E2B81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8A1C16" w:rsidRPr="001E2B81" w:rsidRDefault="00B7571A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>First Author</w:t>
      </w:r>
      <w:r w:rsidR="009D5E02" w:rsidRPr="001E2B81">
        <w:rPr>
          <w:rFonts w:ascii="Times New Roman" w:hAnsi="Times New Roman" w:cs="Times New Roman"/>
          <w:b/>
          <w:sz w:val="24"/>
          <w:szCs w:val="24"/>
          <w:vertAlign w:val="superscript"/>
          <w:lang w:val="en-CA"/>
        </w:rPr>
        <w:t>1</w:t>
      </w:r>
      <w:r w:rsidR="009D5E02" w:rsidRPr="001E2B81">
        <w:rPr>
          <w:rFonts w:ascii="Times New Roman" w:hAnsi="Times New Roman" w:cs="Times New Roman"/>
          <w:b/>
          <w:sz w:val="24"/>
          <w:szCs w:val="24"/>
          <w:lang w:val="en-CA"/>
        </w:rPr>
        <w:t xml:space="preserve">, </w:t>
      </w: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 xml:space="preserve">Second </w:t>
      </w:r>
      <w:proofErr w:type="gramStart"/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>Author</w:t>
      </w:r>
      <w:r w:rsidR="009D5E02" w:rsidRPr="001E2B81">
        <w:rPr>
          <w:rFonts w:ascii="Times New Roman" w:hAnsi="Times New Roman" w:cs="Times New Roman"/>
          <w:b/>
          <w:sz w:val="24"/>
          <w:szCs w:val="24"/>
          <w:vertAlign w:val="superscript"/>
          <w:lang w:val="en-CA"/>
        </w:rPr>
        <w:t>2</w:t>
      </w:r>
      <w:r w:rsidR="009D5E02" w:rsidRPr="001E2B81">
        <w:rPr>
          <w:rFonts w:ascii="Times New Roman" w:hAnsi="Times New Roman" w:cs="Times New Roman"/>
          <w:b/>
          <w:sz w:val="24"/>
          <w:szCs w:val="24"/>
          <w:lang w:val="en-CA"/>
        </w:rPr>
        <w:t>, …</w:t>
      </w:r>
      <w:proofErr w:type="gramEnd"/>
    </w:p>
    <w:p w:rsidR="009D5E02" w:rsidRPr="001E2B81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E912D0" w:rsidRPr="001E2B81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1-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Affiliation, Country, Email</w:t>
      </w:r>
    </w:p>
    <w:p w:rsidR="00B7571A" w:rsidRPr="001E2B81" w:rsidRDefault="00E912D0" w:rsidP="00B757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2-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Affiliation, Country, Email</w:t>
      </w:r>
    </w:p>
    <w:p w:rsidR="00E912D0" w:rsidRPr="001E2B81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9061A5" w:rsidRPr="001E2B81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i/>
          <w:sz w:val="24"/>
          <w:szCs w:val="24"/>
          <w:lang w:val="en-CA"/>
        </w:rPr>
        <w:t>Abstract: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Abstract must not exceed 250 words and be structured as follows: 1. short description of the problem being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addressed; 2. the goals of the present study; 3. short description of the methods employed in this work; 4.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esults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and discussion; 5. main conclusions drawn.</w:t>
      </w:r>
    </w:p>
    <w:p w:rsidR="00B7571A" w:rsidRPr="001E2B81" w:rsidRDefault="00B7571A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061A5" w:rsidRPr="001E2B81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i/>
          <w:sz w:val="24"/>
          <w:szCs w:val="24"/>
          <w:lang w:val="en-CA"/>
        </w:rPr>
        <w:t>Keywords: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7571A" w:rsidRPr="001E2B81">
        <w:rPr>
          <w:rFonts w:ascii="Times New Roman" w:hAnsi="Times New Roman" w:cs="Times New Roman"/>
          <w:sz w:val="24"/>
          <w:szCs w:val="24"/>
          <w:lang w:val="en-CA"/>
        </w:rPr>
        <w:t>(No more than 6. Capitalize the first letter of each keyword. Separate the keywords with a semicolon).</w:t>
      </w:r>
    </w:p>
    <w:p w:rsidR="00A21A1F" w:rsidRPr="001E2B81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21A1F" w:rsidRPr="001E2B81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 xml:space="preserve">1. </w:t>
      </w:r>
      <w:r w:rsidR="00B7571A" w:rsidRPr="001E2B81">
        <w:rPr>
          <w:rFonts w:ascii="Times New Roman" w:hAnsi="Times New Roman" w:cs="Times New Roman"/>
          <w:b/>
          <w:sz w:val="24"/>
          <w:szCs w:val="24"/>
          <w:lang w:val="en-CA"/>
        </w:rPr>
        <w:t>Introduction</w:t>
      </w:r>
    </w:p>
    <w:p w:rsidR="00A21A1F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1E2B81">
        <w:rPr>
          <w:rFonts w:ascii="Times New Roman" w:hAnsi="Times New Roman" w:cs="Times New Roman"/>
          <w:sz w:val="24"/>
          <w:szCs w:val="24"/>
          <w:lang w:val="en-CA"/>
        </w:rPr>
        <w:t>Problem motivation.</w:t>
      </w:r>
      <w:proofErr w:type="gramEnd"/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Literature review pertaining to the scope of the paper. Authors who deem it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necessary may create sub-headings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like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1.1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, 1.2, etc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. The introduction must clearly motivate the problem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being addressed and the goals behind the present work. The solution approach must be concisely described.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21A1F" w:rsidRPr="001E2B81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 xml:space="preserve">2. </w:t>
      </w:r>
      <w:r w:rsidR="00B7571A" w:rsidRPr="001E2B81">
        <w:rPr>
          <w:rFonts w:ascii="Times New Roman" w:hAnsi="Times New Roman" w:cs="Times New Roman"/>
          <w:b/>
          <w:sz w:val="24"/>
          <w:szCs w:val="24"/>
          <w:lang w:val="en-CA"/>
        </w:rPr>
        <w:t>Methodology</w:t>
      </w:r>
    </w:p>
    <w:p w:rsidR="00A21A1F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Describe the type of research, methods and techniques employed, including other aspects relevant to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this study.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21A1F" w:rsidRPr="001E2B81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 xml:space="preserve">3. </w:t>
      </w:r>
      <w:r w:rsidR="00B7571A" w:rsidRPr="001E2B81">
        <w:rPr>
          <w:rFonts w:ascii="Times New Roman" w:hAnsi="Times New Roman" w:cs="Times New Roman"/>
          <w:b/>
          <w:sz w:val="24"/>
          <w:szCs w:val="24"/>
          <w:lang w:val="en-CA"/>
        </w:rPr>
        <w:t>Results and discussion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Outline the obtained results after explaining the techniques in the previous section. Tables and figures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could be used to portray the results while avoiding repetitions. Highlight the novel aspects of the research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and its superiority with respect to similar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lastRenderedPageBreak/>
        <w:t>solutions. The analysis of the results must be in correspondence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with the goals set for this study.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Tables and figures must be referenced in the text. Use proper captions for each and cite the source in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case they are borrowed from another study.</w:t>
      </w:r>
    </w:p>
    <w:p w:rsidR="00667F10" w:rsidRPr="001E2B81" w:rsidRDefault="00667F10" w:rsidP="00B7571A">
      <w:pPr>
        <w:spacing w:after="0" w:line="360" w:lineRule="auto"/>
        <w:jc w:val="center"/>
        <w:rPr>
          <w:lang w:val="en-CA"/>
        </w:rPr>
      </w:pPr>
      <w:r w:rsidRPr="001E2B81">
        <w:rPr>
          <w:noProof/>
          <w:lang w:val="en-CA" w:eastAsia="en-CA"/>
        </w:rPr>
        <w:drawing>
          <wp:inline distT="0" distB="0" distL="0" distR="0" wp14:anchorId="4E4037B8" wp14:editId="10A6667D">
            <wp:extent cx="2933065" cy="1768475"/>
            <wp:effectExtent l="0" t="0" r="0" b="0"/>
            <wp:docPr id="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7F10" w:rsidRPr="001E2B81" w:rsidRDefault="00B7571A" w:rsidP="00FF3346">
      <w:pPr>
        <w:spacing w:after="0" w:line="360" w:lineRule="auto"/>
        <w:jc w:val="center"/>
        <w:rPr>
          <w:rFonts w:ascii="Times New Roman" w:hAnsi="Times New Roman" w:cs="Times New Roman"/>
          <w:sz w:val="20"/>
          <w:lang w:val="en-CA"/>
        </w:rPr>
      </w:pPr>
      <w:proofErr w:type="gramStart"/>
      <w:r w:rsidRPr="001E2B81">
        <w:rPr>
          <w:rFonts w:ascii="Times New Roman" w:hAnsi="Times New Roman" w:cs="Times New Roman"/>
          <w:sz w:val="20"/>
          <w:lang w:val="en-CA"/>
        </w:rPr>
        <w:t>Figure 1.</w:t>
      </w:r>
      <w:proofErr w:type="gramEnd"/>
      <w:r w:rsidRPr="001E2B81">
        <w:rPr>
          <w:rFonts w:ascii="Times New Roman" w:hAnsi="Times New Roman" w:cs="Times New Roman"/>
          <w:sz w:val="20"/>
          <w:lang w:val="en-CA"/>
        </w:rPr>
        <w:t xml:space="preserve"> Figure caption is at the bottom, centered, using sequential numbering </w:t>
      </w:r>
      <w:r w:rsidRPr="001E2B81">
        <w:rPr>
          <w:rFonts w:ascii="Times New Roman" w:hAnsi="Times New Roman" w:cs="Times New Roman"/>
          <w:sz w:val="20"/>
          <w:lang w:val="en-CA"/>
        </w:rPr>
        <w:br/>
        <w:t>(Times New Roman 10 points).</w:t>
      </w:r>
    </w:p>
    <w:p w:rsidR="00FF3346" w:rsidRPr="001E2B81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F3346" w:rsidRPr="001E2B81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>4. Conclusions</w:t>
      </w:r>
    </w:p>
    <w:p w:rsidR="00FF3346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Conclusions must be drawn about the work presented in this paper. They must substantiate the facts and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results obtained in the research study. Highlight the scientific contributions of this study and the potential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for future work.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:rsidR="00FF3346" w:rsidRPr="001E2B81" w:rsidRDefault="001E2B81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b/>
          <w:sz w:val="24"/>
          <w:szCs w:val="24"/>
          <w:lang w:val="en-CA"/>
        </w:rPr>
        <w:t>References</w:t>
      </w:r>
    </w:p>
    <w:p w:rsidR="00B7571A" w:rsidRPr="001E2B81" w:rsidRDefault="00B7571A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Feel free to use the bibliography style of your choice. Harvard 8th edition or APA 6th edition are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1E2B81">
        <w:rPr>
          <w:rFonts w:ascii="Times New Roman" w:hAnsi="Times New Roman" w:cs="Times New Roman"/>
          <w:sz w:val="24"/>
          <w:szCs w:val="24"/>
          <w:lang w:val="en-CA"/>
        </w:rPr>
        <w:t>recommended. For more information please consult these links:</w:t>
      </w:r>
    </w:p>
    <w:p w:rsidR="00B7571A" w:rsidRPr="001E2B81" w:rsidRDefault="00B7571A" w:rsidP="00B757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https://rua.ua.es/dspace/bitstream/10045/45402/8/Estilo-Harvard.pdf.</w:t>
      </w:r>
    </w:p>
    <w:p w:rsidR="00B7571A" w:rsidRPr="001E2B81" w:rsidRDefault="00B7571A" w:rsidP="00B757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E2B81">
        <w:rPr>
          <w:rFonts w:ascii="Times New Roman" w:hAnsi="Times New Roman" w:cs="Times New Roman"/>
          <w:sz w:val="24"/>
          <w:szCs w:val="24"/>
          <w:lang w:val="en-CA"/>
        </w:rPr>
        <w:t>http://normasapa.net/2017-edicion-6/.</w:t>
      </w:r>
    </w:p>
    <w:p w:rsidR="00D36D1C" w:rsidRPr="001E2B81" w:rsidRDefault="00D36D1C" w:rsidP="00B7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D36D1C" w:rsidRPr="001E2B81" w:rsidSect="00C8585B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32" w:rsidRDefault="00B52532" w:rsidP="00C8585B">
      <w:pPr>
        <w:spacing w:after="0" w:line="240" w:lineRule="auto"/>
      </w:pPr>
      <w:r>
        <w:separator/>
      </w:r>
    </w:p>
  </w:endnote>
  <w:endnote w:type="continuationSeparator" w:id="0">
    <w:p w:rsidR="00B52532" w:rsidRDefault="00B52532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70190"/>
      <w:docPartObj>
        <w:docPartGallery w:val="Page Numbers (Bottom of Page)"/>
        <w:docPartUnique/>
      </w:docPartObj>
    </w:sdtPr>
    <w:sdtEndPr/>
    <w:sdtContent>
      <w:p w:rsidR="009D5E02" w:rsidRDefault="00B52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E02" w:rsidRPr="00C8585B" w:rsidRDefault="009D5E02" w:rsidP="00C8585B">
    <w:pPr>
      <w:pStyle w:val="Header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Convención Internacional 2017</w:t>
    </w:r>
  </w:p>
  <w:p w:rsidR="009D5E02" w:rsidRPr="00C8585B" w:rsidRDefault="009D5E02" w:rsidP="00C8585B">
    <w:pPr>
      <w:pStyle w:val="Header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:rsidR="009D5E02" w:rsidRDefault="009D5E02" w:rsidP="00C8585B">
    <w:pPr>
      <w:pStyle w:val="Footer"/>
      <w:jc w:val="center"/>
    </w:pPr>
    <w:r w:rsidRPr="00C8585B">
      <w:rPr>
        <w:rFonts w:ascii="Verdana" w:hAnsi="Verdana"/>
        <w:b/>
        <w:sz w:val="16"/>
        <w:szCs w:val="16"/>
        <w:lang w:val="es-ES_tradnl"/>
      </w:rPr>
      <w:t>CIENCIA, TECNOLOGÍA Y SOCIEDAD. PERSPECTIVAS Y RETOS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32" w:rsidRDefault="00B52532" w:rsidP="00C8585B">
      <w:pPr>
        <w:spacing w:after="0" w:line="240" w:lineRule="auto"/>
      </w:pPr>
      <w:r>
        <w:separator/>
      </w:r>
    </w:p>
  </w:footnote>
  <w:footnote w:type="continuationSeparator" w:id="0">
    <w:p w:rsidR="00B52532" w:rsidRDefault="00B52532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64" w:type="dxa"/>
      <w:tblLayout w:type="fixed"/>
      <w:tblLook w:val="04A0" w:firstRow="1" w:lastRow="0" w:firstColumn="1" w:lastColumn="0" w:noHBand="0" w:noVBand="1"/>
    </w:tblPr>
    <w:tblGrid>
      <w:gridCol w:w="1242"/>
      <w:gridCol w:w="5890"/>
      <w:gridCol w:w="1632"/>
    </w:tblGrid>
    <w:tr w:rsidR="009D5E02" w:rsidRPr="004D77C8" w:rsidTr="005754D8">
      <w:trPr>
        <w:trHeight w:val="991"/>
      </w:trPr>
      <w:tc>
        <w:tcPr>
          <w:tcW w:w="1242" w:type="dxa"/>
        </w:tcPr>
        <w:p w:rsidR="009D5E02" w:rsidRPr="004D77C8" w:rsidRDefault="009D5E02" w:rsidP="00C8585B">
          <w:pPr>
            <w:pStyle w:val="Header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0" w:type="dxa"/>
        </w:tcPr>
        <w:p w:rsidR="009D5E02" w:rsidRDefault="009D5E02" w:rsidP="00C8585B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9D5E02" w:rsidRPr="00C8585B" w:rsidRDefault="009D5E02" w:rsidP="005754D8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Convención Internacional 2017</w:t>
          </w:r>
        </w:p>
        <w:p w:rsidR="009D5E02" w:rsidRPr="00C8585B" w:rsidRDefault="009D5E02" w:rsidP="005754D8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:rsidR="009D5E02" w:rsidRPr="00125F56" w:rsidRDefault="009D5E02" w:rsidP="005754D8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CIENCIA, TECNOLOGÍA Y SOCIEDAD. PERSPECTIVAS Y RETOS</w:t>
          </w:r>
        </w:p>
      </w:tc>
      <w:tc>
        <w:tcPr>
          <w:tcW w:w="1632" w:type="dxa"/>
        </w:tcPr>
        <w:p w:rsidR="009D5E02" w:rsidRPr="004D77C8" w:rsidRDefault="009D5E02" w:rsidP="009061A5">
          <w:pPr>
            <w:pStyle w:val="Header"/>
            <w:jc w:val="right"/>
            <w:rPr>
              <w:rFonts w:ascii="Verdana" w:hAnsi="Verdana"/>
              <w:b/>
              <w:sz w:val="18"/>
              <w:szCs w:val="18"/>
              <w:lang w:val="es-ES_tradnl"/>
            </w:rPr>
          </w:pPr>
        </w:p>
      </w:tc>
    </w:tr>
  </w:tbl>
  <w:p w:rsidR="009D5E02" w:rsidRDefault="009D5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6552A"/>
    <w:multiLevelType w:val="hybridMultilevel"/>
    <w:tmpl w:val="07604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UxNTM2MjIyNbI0MjNT0lEKTi0uzszPAykwrAUAk5NT7CwAAAA="/>
  </w:docVars>
  <w:rsids>
    <w:rsidRoot w:val="00C8585B"/>
    <w:rsid w:val="000C14DC"/>
    <w:rsid w:val="001E2B81"/>
    <w:rsid w:val="002E0882"/>
    <w:rsid w:val="002E272A"/>
    <w:rsid w:val="00403285"/>
    <w:rsid w:val="005754D8"/>
    <w:rsid w:val="006271E4"/>
    <w:rsid w:val="00667F10"/>
    <w:rsid w:val="00847946"/>
    <w:rsid w:val="0088159E"/>
    <w:rsid w:val="008A1C16"/>
    <w:rsid w:val="009061A5"/>
    <w:rsid w:val="00956FD2"/>
    <w:rsid w:val="009B1EF2"/>
    <w:rsid w:val="009D5E02"/>
    <w:rsid w:val="009D67CD"/>
    <w:rsid w:val="00A21A1F"/>
    <w:rsid w:val="00A62A14"/>
    <w:rsid w:val="00B2024E"/>
    <w:rsid w:val="00B52532"/>
    <w:rsid w:val="00B7571A"/>
    <w:rsid w:val="00B80E97"/>
    <w:rsid w:val="00C8585B"/>
    <w:rsid w:val="00CD2BC3"/>
    <w:rsid w:val="00D36D1C"/>
    <w:rsid w:val="00D73DE9"/>
    <w:rsid w:val="00E6121B"/>
    <w:rsid w:val="00E912D0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85B"/>
  </w:style>
  <w:style w:type="paragraph" w:styleId="Footer">
    <w:name w:val="footer"/>
    <w:basedOn w:val="Normal"/>
    <w:link w:val="FooterCh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5B"/>
  </w:style>
  <w:style w:type="paragraph" w:styleId="BalloonText">
    <w:name w:val="Balloon Text"/>
    <w:basedOn w:val="Normal"/>
    <w:link w:val="BalloonTextCh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Trabajo%20Informatica%202009\Libr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092621856523994E-2"/>
          <c:y val="3.0171848131052632E-2"/>
          <c:w val="0.83470322589434098"/>
          <c:h val="0.72258236039460488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lang="es-ES"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Años!$A$1:$A$9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Años!$B$1:$B$9</c:f>
              <c:numCache>
                <c:formatCode>General</c:formatCode>
                <c:ptCount val="9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8</c:v>
                </c:pt>
                <c:pt idx="4">
                  <c:v>10</c:v>
                </c:pt>
                <c:pt idx="5">
                  <c:v>20</c:v>
                </c:pt>
                <c:pt idx="6">
                  <c:v>21</c:v>
                </c:pt>
                <c:pt idx="7">
                  <c:v>15</c:v>
                </c:pt>
                <c:pt idx="8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3964288"/>
        <c:axId val="363965824"/>
      </c:lineChart>
      <c:catAx>
        <c:axId val="36396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 sz="700"/>
            </a:pPr>
            <a:endParaRPr lang="en-US"/>
          </a:p>
        </c:txPr>
        <c:crossAx val="363965824"/>
        <c:crosses val="autoZero"/>
        <c:auto val="1"/>
        <c:lblAlgn val="ctr"/>
        <c:lblOffset val="100"/>
        <c:noMultiLvlLbl val="0"/>
      </c:catAx>
      <c:valAx>
        <c:axId val="36396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 sz="700"/>
            </a:pPr>
            <a:endParaRPr lang="en-US"/>
          </a:p>
        </c:txPr>
        <c:crossAx val="363964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Rafael</cp:lastModifiedBy>
  <cp:revision>7</cp:revision>
  <dcterms:created xsi:type="dcterms:W3CDTF">2017-02-02T20:18:00Z</dcterms:created>
  <dcterms:modified xsi:type="dcterms:W3CDTF">2017-03-31T17:58:00Z</dcterms:modified>
</cp:coreProperties>
</file>