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CF" w:rsidRPr="00574DEB" w:rsidRDefault="002041CF" w:rsidP="00574DEB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574DEB">
        <w:rPr>
          <w:rFonts w:ascii="Times New Roman" w:hAnsi="Times New Roman" w:cs="Times New Roman"/>
          <w:b/>
          <w:sz w:val="32"/>
          <w:szCs w:val="32"/>
        </w:rPr>
        <w:t>CSI5387: Data Mining and Concept Learning</w:t>
      </w:r>
      <w:r w:rsidR="00574DEB" w:rsidRPr="00574DE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574DEB">
        <w:rPr>
          <w:rFonts w:ascii="Times New Roman" w:hAnsi="Times New Roman" w:cs="Times New Roman"/>
          <w:b/>
          <w:sz w:val="32"/>
          <w:szCs w:val="32"/>
        </w:rPr>
        <w:t>Winter 2012</w:t>
      </w:r>
    </w:p>
    <w:p w:rsidR="002041CF" w:rsidRPr="00574DEB" w:rsidRDefault="00181A80" w:rsidP="002041C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2</w:t>
      </w:r>
    </w:p>
    <w:p w:rsidR="00E52653" w:rsidRPr="008A6877" w:rsidRDefault="00181A80" w:rsidP="008A687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Due Date: Tuesday March 6</w:t>
      </w:r>
      <w:r w:rsidR="002041CF" w:rsidRPr="00574DEB">
        <w:rPr>
          <w:rFonts w:ascii="Times New Roman" w:hAnsi="Times New Roman" w:cs="Times New Roman"/>
          <w:b/>
          <w:sz w:val="28"/>
          <w:szCs w:val="28"/>
        </w:rPr>
        <w:t>, 2012</w:t>
      </w:r>
    </w:p>
    <w:p w:rsidR="002041CF" w:rsidRPr="007B3BF4" w:rsidRDefault="00E52653" w:rsidP="00450B5A">
      <w:pPr>
        <w:outlineLvl w:val="1"/>
        <w:rPr>
          <w:rFonts w:ascii="Times New Roman" w:hAnsi="Times New Roman" w:cs="Times New Roman"/>
        </w:rPr>
      </w:pPr>
      <w:r w:rsidRPr="007B3BF4">
        <w:rPr>
          <w:rFonts w:ascii="Times New Roman" w:hAnsi="Times New Roman" w:cs="Times New Roman"/>
        </w:rPr>
        <w:t>Here is a list of</w:t>
      </w:r>
      <w:r w:rsidR="00574DEB" w:rsidRPr="007B3BF4">
        <w:rPr>
          <w:rFonts w:ascii="Times New Roman" w:hAnsi="Times New Roman" w:cs="Times New Roman"/>
        </w:rPr>
        <w:t xml:space="preserve"> </w:t>
      </w:r>
      <w:r w:rsidR="00181A80" w:rsidRPr="007B3BF4">
        <w:rPr>
          <w:rFonts w:ascii="Times New Roman" w:hAnsi="Times New Roman" w:cs="Times New Roman"/>
        </w:rPr>
        <w:t xml:space="preserve">new </w:t>
      </w:r>
      <w:r w:rsidR="00574DEB" w:rsidRPr="007B3BF4">
        <w:rPr>
          <w:rFonts w:ascii="Times New Roman" w:hAnsi="Times New Roman" w:cs="Times New Roman"/>
        </w:rPr>
        <w:t>themes that will be explored by this assignment:</w:t>
      </w:r>
    </w:p>
    <w:p w:rsidR="00574DEB" w:rsidRPr="007B3BF4" w:rsidRDefault="00574DEB" w:rsidP="00E52653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</w:rPr>
      </w:pPr>
      <w:r w:rsidRPr="007B3BF4">
        <w:rPr>
          <w:rFonts w:ascii="Times New Roman" w:hAnsi="Times New Roman" w:cs="Times New Roman"/>
          <w:b/>
        </w:rPr>
        <w:t>Learning Paradigms:</w:t>
      </w:r>
      <w:r w:rsidRPr="007B3BF4">
        <w:rPr>
          <w:rFonts w:ascii="Times New Roman" w:hAnsi="Times New Roman" w:cs="Times New Roman"/>
        </w:rPr>
        <w:t xml:space="preserve"> </w:t>
      </w:r>
      <w:r w:rsidR="00181A80" w:rsidRPr="007B3BF4">
        <w:rPr>
          <w:rFonts w:ascii="Times New Roman" w:hAnsi="Times New Roman" w:cs="Times New Roman"/>
        </w:rPr>
        <w:t xml:space="preserve">Naive </w:t>
      </w:r>
      <w:proofErr w:type="spellStart"/>
      <w:r w:rsidR="00181A80" w:rsidRPr="007B3BF4">
        <w:rPr>
          <w:rFonts w:ascii="Times New Roman" w:hAnsi="Times New Roman" w:cs="Times New Roman"/>
        </w:rPr>
        <w:t>Bayes</w:t>
      </w:r>
      <w:proofErr w:type="spellEnd"/>
      <w:r w:rsidR="00181A80" w:rsidRPr="007B3BF4">
        <w:rPr>
          <w:rFonts w:ascii="Times New Roman" w:hAnsi="Times New Roman" w:cs="Times New Roman"/>
        </w:rPr>
        <w:t>, k-Nearest Neighbours, Support Vector Machines, Ripper</w:t>
      </w:r>
    </w:p>
    <w:p w:rsidR="002041CF" w:rsidRPr="007B3BF4" w:rsidRDefault="00574DEB" w:rsidP="00E52653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</w:rPr>
      </w:pPr>
      <w:r w:rsidRPr="007B3BF4">
        <w:rPr>
          <w:rFonts w:ascii="Times New Roman" w:eastAsia="Times New Roman" w:hAnsi="Times New Roman" w:cs="Times New Roman"/>
          <w:b/>
          <w:color w:val="000000"/>
          <w:lang w:eastAsia="en-CA"/>
        </w:rPr>
        <w:t>Techniques:</w:t>
      </w:r>
      <w:r w:rsidRPr="007B3BF4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r w:rsidR="004E771A" w:rsidRPr="007B3BF4">
        <w:rPr>
          <w:rFonts w:ascii="Times New Roman" w:eastAsia="Times New Roman" w:hAnsi="Times New Roman" w:cs="Times New Roman"/>
          <w:color w:val="000000"/>
          <w:lang w:eastAsia="en-CA"/>
        </w:rPr>
        <w:t>Feature Selection</w:t>
      </w:r>
      <w:r w:rsidR="00E41CBD" w:rsidRPr="007B3BF4">
        <w:rPr>
          <w:rFonts w:ascii="Times New Roman" w:eastAsia="Times New Roman" w:hAnsi="Times New Roman" w:cs="Times New Roman"/>
          <w:color w:val="000000"/>
          <w:lang w:eastAsia="en-CA"/>
        </w:rPr>
        <w:t xml:space="preserve"> approaches</w:t>
      </w:r>
      <w:r w:rsidR="004E771A" w:rsidRPr="007B3BF4">
        <w:rPr>
          <w:rFonts w:ascii="Times New Roman" w:eastAsia="Times New Roman" w:hAnsi="Times New Roman" w:cs="Times New Roman"/>
          <w:color w:val="000000"/>
          <w:lang w:eastAsia="en-CA"/>
        </w:rPr>
        <w:t>,</w:t>
      </w:r>
      <w:r w:rsidR="00E41CBD" w:rsidRPr="007B3BF4">
        <w:rPr>
          <w:rFonts w:ascii="Times New Roman" w:eastAsia="Times New Roman" w:hAnsi="Times New Roman" w:cs="Times New Roman"/>
          <w:color w:val="000000"/>
          <w:lang w:eastAsia="en-CA"/>
        </w:rPr>
        <w:t xml:space="preserve"> SMOTE (technique for dealing with Class-Imbalances)</w:t>
      </w:r>
    </w:p>
    <w:p w:rsidR="00574DEB" w:rsidRPr="007B3BF4" w:rsidRDefault="00574DEB" w:rsidP="00450B5A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</w:rPr>
      </w:pPr>
      <w:r w:rsidRPr="007B3BF4">
        <w:rPr>
          <w:rFonts w:ascii="Times New Roman" w:eastAsia="Times New Roman" w:hAnsi="Times New Roman" w:cs="Times New Roman"/>
          <w:b/>
          <w:color w:val="000000"/>
          <w:lang w:eastAsia="en-CA"/>
        </w:rPr>
        <w:t xml:space="preserve">Evaluation: </w:t>
      </w:r>
    </w:p>
    <w:p w:rsidR="00E52653" w:rsidRPr="007B3BF4" w:rsidRDefault="008968EA" w:rsidP="00574DEB">
      <w:pPr>
        <w:pStyle w:val="ListParagraph"/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color w:val="000000"/>
          <w:lang w:eastAsia="en-CA"/>
        </w:rPr>
      </w:pPr>
      <w:r w:rsidRPr="007B3BF4">
        <w:rPr>
          <w:rFonts w:ascii="Times New Roman" w:eastAsia="Times New Roman" w:hAnsi="Times New Roman" w:cs="Times New Roman"/>
          <w:b/>
          <w:color w:val="000000"/>
          <w:lang w:eastAsia="en-CA"/>
        </w:rPr>
        <w:t>Evaluation metrics/method</w:t>
      </w:r>
      <w:r w:rsidR="00E52653" w:rsidRPr="007B3BF4">
        <w:rPr>
          <w:rFonts w:ascii="Times New Roman" w:eastAsia="Times New Roman" w:hAnsi="Times New Roman" w:cs="Times New Roman"/>
          <w:b/>
          <w:color w:val="000000"/>
          <w:lang w:eastAsia="en-CA"/>
        </w:rPr>
        <w:t>:</w:t>
      </w:r>
      <w:r w:rsidRPr="007B3BF4">
        <w:rPr>
          <w:rFonts w:ascii="Times New Roman" w:eastAsia="Times New Roman" w:hAnsi="Times New Roman" w:cs="Times New Roman"/>
          <w:color w:val="000000"/>
          <w:lang w:eastAsia="en-CA"/>
        </w:rPr>
        <w:t xml:space="preserve"> ROC-Analysis, Cost-Curves, G-Mean</w:t>
      </w:r>
    </w:p>
    <w:p w:rsidR="008A6877" w:rsidRPr="007B3BF4" w:rsidRDefault="00E52653" w:rsidP="008A6877">
      <w:pPr>
        <w:pStyle w:val="ListParagraph"/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color w:val="000000"/>
          <w:lang w:eastAsia="en-CA"/>
        </w:rPr>
      </w:pPr>
      <w:r w:rsidRPr="007B3BF4">
        <w:rPr>
          <w:rFonts w:ascii="Times New Roman" w:eastAsia="Times New Roman" w:hAnsi="Times New Roman" w:cs="Times New Roman"/>
          <w:b/>
          <w:color w:val="000000"/>
          <w:lang w:eastAsia="en-CA"/>
        </w:rPr>
        <w:t xml:space="preserve">Statistical Testing: </w:t>
      </w:r>
      <w:proofErr w:type="spellStart"/>
      <w:r w:rsidR="00E41CBD" w:rsidRPr="007B3BF4">
        <w:rPr>
          <w:rFonts w:ascii="Times New Roman" w:eastAsia="Times New Roman" w:hAnsi="Times New Roman" w:cs="Times New Roman"/>
          <w:color w:val="000000"/>
          <w:lang w:eastAsia="en-CA"/>
        </w:rPr>
        <w:t>Wilcoxon</w:t>
      </w:r>
      <w:proofErr w:type="spellEnd"/>
      <w:r w:rsidR="00E41CBD" w:rsidRPr="007B3BF4">
        <w:rPr>
          <w:rFonts w:ascii="Times New Roman" w:eastAsia="Times New Roman" w:hAnsi="Times New Roman" w:cs="Times New Roman"/>
          <w:color w:val="000000"/>
          <w:lang w:eastAsia="en-CA"/>
        </w:rPr>
        <w:t xml:space="preserve"> signed rank test, ANOVA, Friedman’s test</w:t>
      </w:r>
    </w:p>
    <w:p w:rsidR="008A6877" w:rsidRPr="007B3BF4" w:rsidRDefault="008A6877" w:rsidP="008A6877">
      <w:pPr>
        <w:pStyle w:val="ListParagraph"/>
        <w:ind w:left="1080"/>
        <w:outlineLvl w:val="1"/>
        <w:rPr>
          <w:rFonts w:ascii="Times New Roman" w:eastAsia="Times New Roman" w:hAnsi="Times New Roman" w:cs="Times New Roman"/>
          <w:color w:val="000000"/>
          <w:lang w:eastAsia="en-CA"/>
        </w:rPr>
      </w:pPr>
    </w:p>
    <w:p w:rsidR="00450B5A" w:rsidRPr="007B3BF4" w:rsidRDefault="00E41CBD" w:rsidP="00290A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3BF4">
        <w:rPr>
          <w:rFonts w:ascii="Times New Roman" w:hAnsi="Times New Roman" w:cs="Times New Roman"/>
        </w:rPr>
        <w:t xml:space="preserve">Select 3 domains of interest to you from the </w:t>
      </w:r>
      <w:hyperlink r:id="rId8" w:history="1">
        <w:r w:rsidRPr="007B3BF4">
          <w:rPr>
            <w:rStyle w:val="Hyperlink"/>
            <w:rFonts w:ascii="Times New Roman" w:hAnsi="Times New Roman" w:cs="Times New Roman"/>
          </w:rPr>
          <w:t>UCI Repository for Machine Learning</w:t>
        </w:r>
      </w:hyperlink>
      <w:r w:rsidRPr="007B3BF4">
        <w:rPr>
          <w:rFonts w:ascii="Times New Roman" w:hAnsi="Times New Roman" w:cs="Times New Roman"/>
        </w:rPr>
        <w:t xml:space="preserve">. Experiment with various feature-selection approaches </w:t>
      </w:r>
      <w:r w:rsidR="00290A84" w:rsidRPr="007B3BF4">
        <w:rPr>
          <w:rFonts w:ascii="Times New Roman" w:hAnsi="Times New Roman" w:cs="Times New Roman"/>
        </w:rPr>
        <w:t xml:space="preserve">provided in </w:t>
      </w:r>
      <w:hyperlink r:id="rId9" w:history="1">
        <w:r w:rsidR="00290A84" w:rsidRPr="007B3BF4">
          <w:rPr>
            <w:rStyle w:val="Hyperlink"/>
            <w:rFonts w:ascii="Times New Roman" w:hAnsi="Times New Roman" w:cs="Times New Roman"/>
          </w:rPr>
          <w:t>WEKA</w:t>
        </w:r>
      </w:hyperlink>
      <w:r w:rsidR="00290A84" w:rsidRPr="007B3BF4">
        <w:rPr>
          <w:rFonts w:ascii="Times New Roman" w:hAnsi="Times New Roman" w:cs="Times New Roman"/>
        </w:rPr>
        <w:t xml:space="preserve"> </w:t>
      </w:r>
      <w:r w:rsidRPr="007B3BF4">
        <w:rPr>
          <w:rFonts w:ascii="Times New Roman" w:hAnsi="Times New Roman" w:cs="Times New Roman"/>
        </w:rPr>
        <w:t>on these domains</w:t>
      </w:r>
      <w:r w:rsidR="00290A84" w:rsidRPr="007B3BF4">
        <w:rPr>
          <w:rFonts w:ascii="Times New Roman" w:hAnsi="Times New Roman" w:cs="Times New Roman"/>
        </w:rPr>
        <w:t xml:space="preserve"> with k-NN as the base classifier. Select the feature-selection approach that seems most appropriate to you, overall, from these experiments. Select another 8 domains from the UCI Repository and run a) k-NN without feature selection and b) k-NN with the feature selection approach that you identified as most appropriate in your previous experiment</w:t>
      </w:r>
      <w:r w:rsidR="00990319" w:rsidRPr="007B3BF4">
        <w:rPr>
          <w:rFonts w:ascii="Times New Roman" w:hAnsi="Times New Roman" w:cs="Times New Roman"/>
        </w:rPr>
        <w:t>,</w:t>
      </w:r>
      <w:r w:rsidR="00290A84" w:rsidRPr="007B3BF4">
        <w:rPr>
          <w:rFonts w:ascii="Times New Roman" w:hAnsi="Times New Roman" w:cs="Times New Roman"/>
        </w:rPr>
        <w:t xml:space="preserve"> on these 8 domains. Is there a difference in the performance of the two learning schemes? Verify the significance of your results using </w:t>
      </w:r>
      <w:proofErr w:type="spellStart"/>
      <w:r w:rsidR="00290A84" w:rsidRPr="007B3BF4">
        <w:rPr>
          <w:rFonts w:ascii="Times New Roman" w:hAnsi="Times New Roman" w:cs="Times New Roman"/>
        </w:rPr>
        <w:t>Wilcoxon’s</w:t>
      </w:r>
      <w:proofErr w:type="spellEnd"/>
      <w:r w:rsidR="00290A84" w:rsidRPr="007B3BF4">
        <w:rPr>
          <w:rFonts w:ascii="Times New Roman" w:hAnsi="Times New Roman" w:cs="Times New Roman"/>
        </w:rPr>
        <w:t xml:space="preserve"> Signed Rank Test. </w:t>
      </w:r>
      <w:r w:rsidR="00990319" w:rsidRPr="007B3BF4">
        <w:rPr>
          <w:rFonts w:ascii="Times New Roman" w:hAnsi="Times New Roman" w:cs="Times New Roman"/>
        </w:rPr>
        <w:t>(Note: you can use</w:t>
      </w:r>
      <w:r w:rsidR="008968EA" w:rsidRPr="007B3BF4">
        <w:rPr>
          <w:rFonts w:ascii="Times New Roman" w:hAnsi="Times New Roman" w:cs="Times New Roman"/>
        </w:rPr>
        <w:t xml:space="preserve"> WEKA’s default 10x10-fold CV</w:t>
      </w:r>
      <w:r w:rsidR="00990319" w:rsidRPr="007B3BF4">
        <w:rPr>
          <w:rFonts w:ascii="Times New Roman" w:hAnsi="Times New Roman" w:cs="Times New Roman"/>
        </w:rPr>
        <w:t xml:space="preserve"> for error estimation</w:t>
      </w:r>
      <w:r w:rsidR="008968EA" w:rsidRPr="007B3BF4">
        <w:rPr>
          <w:rFonts w:ascii="Times New Roman" w:hAnsi="Times New Roman" w:cs="Times New Roman"/>
        </w:rPr>
        <w:t>)</w:t>
      </w:r>
    </w:p>
    <w:p w:rsidR="00290A84" w:rsidRPr="007B3BF4" w:rsidRDefault="00290A84" w:rsidP="00290A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3BF4">
        <w:rPr>
          <w:rFonts w:ascii="Times New Roman" w:hAnsi="Times New Roman" w:cs="Times New Roman"/>
        </w:rPr>
        <w:t>Repeat 1) using SVMs as the base classifier instead of k-NN.</w:t>
      </w:r>
    </w:p>
    <w:p w:rsidR="00290A84" w:rsidRPr="007B3BF4" w:rsidRDefault="008968EA" w:rsidP="00290A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3BF4">
        <w:rPr>
          <w:rFonts w:ascii="Times New Roman" w:hAnsi="Times New Roman" w:cs="Times New Roman"/>
        </w:rPr>
        <w:t>Select a domain of interest to you from the UCI Repository that happens to have a large class imbalance</w:t>
      </w:r>
      <w:r w:rsidR="00990319" w:rsidRPr="007B3BF4">
        <w:rPr>
          <w:rFonts w:ascii="Times New Roman" w:hAnsi="Times New Roman" w:cs="Times New Roman"/>
        </w:rPr>
        <w:t xml:space="preserve"> (note: you can choose a multi-class domain and select one class as the positive class of interest and treating all the other classes together as a single negative class)</w:t>
      </w:r>
      <w:r w:rsidRPr="007B3BF4">
        <w:rPr>
          <w:rFonts w:ascii="Times New Roman" w:hAnsi="Times New Roman" w:cs="Times New Roman"/>
        </w:rPr>
        <w:t xml:space="preserve">. Run Naive </w:t>
      </w:r>
      <w:proofErr w:type="spellStart"/>
      <w:r w:rsidRPr="007B3BF4">
        <w:rPr>
          <w:rFonts w:ascii="Times New Roman" w:hAnsi="Times New Roman" w:cs="Times New Roman"/>
        </w:rPr>
        <w:t>Bayes</w:t>
      </w:r>
      <w:proofErr w:type="spellEnd"/>
      <w:r w:rsidRPr="007B3BF4">
        <w:rPr>
          <w:rFonts w:ascii="Times New Roman" w:hAnsi="Times New Roman" w:cs="Times New Roman"/>
        </w:rPr>
        <w:t xml:space="preserve"> on that data set. Compare the Accuracy and AUC results you obtain. Is there any evidence that Naive </w:t>
      </w:r>
      <w:proofErr w:type="spellStart"/>
      <w:r w:rsidRPr="007B3BF4">
        <w:rPr>
          <w:rFonts w:ascii="Times New Roman" w:hAnsi="Times New Roman" w:cs="Times New Roman"/>
        </w:rPr>
        <w:t>Bayes</w:t>
      </w:r>
      <w:proofErr w:type="spellEnd"/>
      <w:r w:rsidRPr="007B3BF4">
        <w:rPr>
          <w:rFonts w:ascii="Times New Roman" w:hAnsi="Times New Roman" w:cs="Times New Roman"/>
        </w:rPr>
        <w:t xml:space="preserve"> suffers from the class imbalance problem on this data set? Explain your answer.</w:t>
      </w:r>
      <w:r w:rsidR="00421A8F" w:rsidRPr="007B3BF4">
        <w:rPr>
          <w:rFonts w:ascii="Times New Roman" w:hAnsi="Times New Roman" w:cs="Times New Roman"/>
        </w:rPr>
        <w:t xml:space="preserve"> If you didn’</w:t>
      </w:r>
      <w:r w:rsidR="00BC407E" w:rsidRPr="007B3BF4">
        <w:rPr>
          <w:rFonts w:ascii="Times New Roman" w:hAnsi="Times New Roman" w:cs="Times New Roman"/>
        </w:rPr>
        <w:t>t find that t</w:t>
      </w:r>
      <w:r w:rsidR="00421A8F" w:rsidRPr="007B3BF4">
        <w:rPr>
          <w:rFonts w:ascii="Times New Roman" w:hAnsi="Times New Roman" w:cs="Times New Roman"/>
        </w:rPr>
        <w:t>h</w:t>
      </w:r>
      <w:r w:rsidR="00BC407E" w:rsidRPr="007B3BF4">
        <w:rPr>
          <w:rFonts w:ascii="Times New Roman" w:hAnsi="Times New Roman" w:cs="Times New Roman"/>
        </w:rPr>
        <w:t>e</w:t>
      </w:r>
      <w:r w:rsidR="00421A8F" w:rsidRPr="007B3BF4">
        <w:rPr>
          <w:rFonts w:ascii="Times New Roman" w:hAnsi="Times New Roman" w:cs="Times New Roman"/>
        </w:rPr>
        <w:t xml:space="preserve"> class imbalance problem was an issue for Naive </w:t>
      </w:r>
      <w:proofErr w:type="spellStart"/>
      <w:r w:rsidR="00421A8F" w:rsidRPr="007B3BF4">
        <w:rPr>
          <w:rFonts w:ascii="Times New Roman" w:hAnsi="Times New Roman" w:cs="Times New Roman"/>
        </w:rPr>
        <w:t>Bayes</w:t>
      </w:r>
      <w:proofErr w:type="spellEnd"/>
      <w:r w:rsidR="00BC407E" w:rsidRPr="007B3BF4">
        <w:rPr>
          <w:rFonts w:ascii="Times New Roman" w:hAnsi="Times New Roman" w:cs="Times New Roman"/>
        </w:rPr>
        <w:t xml:space="preserve"> on this domain</w:t>
      </w:r>
      <w:r w:rsidR="00421A8F" w:rsidRPr="007B3BF4">
        <w:rPr>
          <w:rFonts w:ascii="Times New Roman" w:hAnsi="Times New Roman" w:cs="Times New Roman"/>
        </w:rPr>
        <w:t xml:space="preserve">, look for another domain where it is. On that domain run both Naive </w:t>
      </w:r>
      <w:proofErr w:type="spellStart"/>
      <w:r w:rsidR="00421A8F" w:rsidRPr="007B3BF4">
        <w:rPr>
          <w:rFonts w:ascii="Times New Roman" w:hAnsi="Times New Roman" w:cs="Times New Roman"/>
        </w:rPr>
        <w:t>Bayes</w:t>
      </w:r>
      <w:proofErr w:type="spellEnd"/>
      <w:r w:rsidR="00421A8F" w:rsidRPr="007B3BF4">
        <w:rPr>
          <w:rFonts w:ascii="Times New Roman" w:hAnsi="Times New Roman" w:cs="Times New Roman"/>
        </w:rPr>
        <w:t xml:space="preserve"> and </w:t>
      </w:r>
      <w:hyperlink r:id="rId10" w:history="1">
        <w:r w:rsidR="00421A8F" w:rsidRPr="007B3BF4">
          <w:rPr>
            <w:rStyle w:val="Hyperlink"/>
            <w:rFonts w:ascii="Times New Roman" w:hAnsi="Times New Roman" w:cs="Times New Roman"/>
          </w:rPr>
          <w:t>SMOTE</w:t>
        </w:r>
      </w:hyperlink>
      <w:r w:rsidR="00421A8F" w:rsidRPr="007B3BF4">
        <w:rPr>
          <w:rFonts w:ascii="Times New Roman" w:hAnsi="Times New Roman" w:cs="Times New Roman"/>
        </w:rPr>
        <w:t xml:space="preserve"> followed by Naive </w:t>
      </w:r>
      <w:proofErr w:type="spellStart"/>
      <w:r w:rsidR="00421A8F" w:rsidRPr="007B3BF4">
        <w:rPr>
          <w:rFonts w:ascii="Times New Roman" w:hAnsi="Times New Roman" w:cs="Times New Roman"/>
        </w:rPr>
        <w:t>Bayes</w:t>
      </w:r>
      <w:proofErr w:type="spellEnd"/>
      <w:r w:rsidR="00421A8F" w:rsidRPr="007B3BF4">
        <w:rPr>
          <w:rFonts w:ascii="Times New Roman" w:hAnsi="Times New Roman" w:cs="Times New Roman"/>
        </w:rPr>
        <w:t xml:space="preserve">. Draw the two ROC Curves obtained </w:t>
      </w:r>
      <w:r w:rsidR="00BC407E" w:rsidRPr="007B3BF4">
        <w:rPr>
          <w:rFonts w:ascii="Times New Roman" w:hAnsi="Times New Roman" w:cs="Times New Roman"/>
        </w:rPr>
        <w:t>by these two classifiers on the same ROC Graph and discuss the results you obtain. Repeat this experiment using Cost-Curves rather than ROC Curves.</w:t>
      </w:r>
    </w:p>
    <w:p w:rsidR="00BC407E" w:rsidRPr="00290A84" w:rsidRDefault="00BC407E" w:rsidP="00290A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3BF4">
        <w:rPr>
          <w:rFonts w:ascii="Times New Roman" w:hAnsi="Times New Roman" w:cs="Times New Roman"/>
        </w:rPr>
        <w:t xml:space="preserve">Run J48, Naive </w:t>
      </w:r>
      <w:proofErr w:type="spellStart"/>
      <w:r w:rsidRPr="007B3BF4">
        <w:rPr>
          <w:rFonts w:ascii="Times New Roman" w:hAnsi="Times New Roman" w:cs="Times New Roman"/>
        </w:rPr>
        <w:t>Bayes</w:t>
      </w:r>
      <w:proofErr w:type="spellEnd"/>
      <w:r w:rsidRPr="007B3BF4">
        <w:rPr>
          <w:rFonts w:ascii="Times New Roman" w:hAnsi="Times New Roman" w:cs="Times New Roman"/>
        </w:rPr>
        <w:t xml:space="preserve">, k-NN and </w:t>
      </w:r>
      <w:proofErr w:type="spellStart"/>
      <w:r w:rsidRPr="007B3BF4">
        <w:rPr>
          <w:rFonts w:ascii="Times New Roman" w:hAnsi="Times New Roman" w:cs="Times New Roman"/>
        </w:rPr>
        <w:t>JRip</w:t>
      </w:r>
      <w:proofErr w:type="spellEnd"/>
      <w:r w:rsidRPr="007B3BF4">
        <w:rPr>
          <w:rFonts w:ascii="Times New Roman" w:hAnsi="Times New Roman" w:cs="Times New Roman"/>
        </w:rPr>
        <w:t xml:space="preserve"> on the 8 domains used in Questions 1 and 2. Do you see any evidence that these classifiers are not equivalent on these domains? Run ANOVA followed by </w:t>
      </w:r>
      <w:proofErr w:type="spellStart"/>
      <w:r w:rsidRPr="007B3BF4">
        <w:rPr>
          <w:rFonts w:ascii="Times New Roman" w:hAnsi="Times New Roman" w:cs="Times New Roman"/>
        </w:rPr>
        <w:t>Tukey’s</w:t>
      </w:r>
      <w:proofErr w:type="spellEnd"/>
      <w:r w:rsidRPr="007B3BF4">
        <w:rPr>
          <w:rFonts w:ascii="Times New Roman" w:hAnsi="Times New Roman" w:cs="Times New Roman"/>
        </w:rPr>
        <w:t xml:space="preserve"> post-hoc test to see if these observations are statistically significant. Repeat the statistical significance testing portion of your experiments using Friedman’s test followed by </w:t>
      </w:r>
      <w:proofErr w:type="spellStart"/>
      <w:r w:rsidRPr="007B3BF4">
        <w:rPr>
          <w:rFonts w:ascii="Times New Roman" w:hAnsi="Times New Roman" w:cs="Times New Roman"/>
        </w:rPr>
        <w:t>Nemenyi</w:t>
      </w:r>
      <w:r w:rsidR="008A6877" w:rsidRPr="007B3BF4">
        <w:rPr>
          <w:rFonts w:ascii="Times New Roman" w:hAnsi="Times New Roman" w:cs="Times New Roman"/>
        </w:rPr>
        <w:t>’s</w:t>
      </w:r>
      <w:proofErr w:type="spellEnd"/>
      <w:r w:rsidR="008A6877" w:rsidRPr="007B3BF4">
        <w:rPr>
          <w:rFonts w:ascii="Times New Roman" w:hAnsi="Times New Roman" w:cs="Times New Roman"/>
        </w:rPr>
        <w:t xml:space="preserve"> post-hoc test. Do you obtain the same results in both cases? Explain the meaning of these</w:t>
      </w:r>
      <w:r w:rsidR="008A6877">
        <w:rPr>
          <w:rFonts w:ascii="Times New Roman" w:hAnsi="Times New Roman" w:cs="Times New Roman"/>
          <w:sz w:val="24"/>
          <w:szCs w:val="24"/>
        </w:rPr>
        <w:t xml:space="preserve"> </w:t>
      </w:r>
      <w:r w:rsidR="008A6877" w:rsidRPr="007B3BF4">
        <w:rPr>
          <w:rFonts w:ascii="Times New Roman" w:hAnsi="Times New Roman" w:cs="Times New Roman"/>
        </w:rPr>
        <w:t>results.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07E" w:rsidRPr="00290A84" w:rsidSect="00912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69" w:rsidRDefault="00B12569" w:rsidP="0030106D">
      <w:pPr>
        <w:spacing w:after="0" w:line="240" w:lineRule="auto"/>
      </w:pPr>
      <w:r>
        <w:separator/>
      </w:r>
    </w:p>
  </w:endnote>
  <w:endnote w:type="continuationSeparator" w:id="0">
    <w:p w:rsidR="00B12569" w:rsidRDefault="00B12569" w:rsidP="0030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69" w:rsidRDefault="00B12569" w:rsidP="0030106D">
      <w:pPr>
        <w:spacing w:after="0" w:line="240" w:lineRule="auto"/>
      </w:pPr>
      <w:r>
        <w:separator/>
      </w:r>
    </w:p>
  </w:footnote>
  <w:footnote w:type="continuationSeparator" w:id="0">
    <w:p w:rsidR="00B12569" w:rsidRDefault="00B12569" w:rsidP="0030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A26"/>
    <w:multiLevelType w:val="hybridMultilevel"/>
    <w:tmpl w:val="71CAB9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707E"/>
    <w:multiLevelType w:val="hybridMultilevel"/>
    <w:tmpl w:val="3B905FB4"/>
    <w:lvl w:ilvl="0" w:tplc="24D66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C36CC"/>
    <w:multiLevelType w:val="hybridMultilevel"/>
    <w:tmpl w:val="FA6A683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8C7FD6"/>
    <w:multiLevelType w:val="hybridMultilevel"/>
    <w:tmpl w:val="2624A70A"/>
    <w:lvl w:ilvl="0" w:tplc="0AE439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CC4A17"/>
    <w:multiLevelType w:val="hybridMultilevel"/>
    <w:tmpl w:val="709207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542F5"/>
    <w:multiLevelType w:val="hybridMultilevel"/>
    <w:tmpl w:val="BB46E4A8"/>
    <w:lvl w:ilvl="0" w:tplc="0770C0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5A"/>
    <w:rsid w:val="00181A80"/>
    <w:rsid w:val="001C3B8A"/>
    <w:rsid w:val="002041CF"/>
    <w:rsid w:val="00290A84"/>
    <w:rsid w:val="0030106D"/>
    <w:rsid w:val="00421A8F"/>
    <w:rsid w:val="00450B5A"/>
    <w:rsid w:val="004B5B59"/>
    <w:rsid w:val="004C6955"/>
    <w:rsid w:val="004E771A"/>
    <w:rsid w:val="00574DEB"/>
    <w:rsid w:val="00627AA0"/>
    <w:rsid w:val="007B3BF4"/>
    <w:rsid w:val="00832E27"/>
    <w:rsid w:val="00835094"/>
    <w:rsid w:val="008968EA"/>
    <w:rsid w:val="008A6877"/>
    <w:rsid w:val="0091242D"/>
    <w:rsid w:val="0093715F"/>
    <w:rsid w:val="00990319"/>
    <w:rsid w:val="00A01227"/>
    <w:rsid w:val="00B12569"/>
    <w:rsid w:val="00BC407E"/>
    <w:rsid w:val="00C03BE4"/>
    <w:rsid w:val="00CA1AD1"/>
    <w:rsid w:val="00D63E89"/>
    <w:rsid w:val="00E41CBD"/>
    <w:rsid w:val="00E52653"/>
    <w:rsid w:val="00EE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6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0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6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0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ics.uci.edu/m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d.edu/~dial/software/SMOTE.j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.waikato.ac.nz/ml/we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FD1F-B304-4AF9-B33C-93DD2F0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Nathalie</cp:lastModifiedBy>
  <cp:revision>6</cp:revision>
  <dcterms:created xsi:type="dcterms:W3CDTF">2012-02-07T23:35:00Z</dcterms:created>
  <dcterms:modified xsi:type="dcterms:W3CDTF">2012-02-08T04:27:00Z</dcterms:modified>
</cp:coreProperties>
</file>